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69" w:rsidRDefault="00434A69" w:rsidP="00434A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2 do Regulaminu działalności Komitetu Audytu w Banku Spółdzielczym w Ośnie Lubuskim</w:t>
      </w:r>
    </w:p>
    <w:p w:rsidR="00434A69" w:rsidRDefault="00434A69" w:rsidP="00434A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4A69" w:rsidRDefault="00434A69" w:rsidP="00434A69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-WZÓR-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6"/>
      </w:tblGrid>
      <w:tr w:rsidR="00434A69" w:rsidTr="00874D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69" w:rsidRDefault="00434A69" w:rsidP="00874D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FORMULARZ OCENY ODPOWIEDNIOŚCI</w:t>
            </w:r>
          </w:p>
          <w:p w:rsidR="00434A69" w:rsidRDefault="00434A69" w:rsidP="00874D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kandydatów na Członków Komitetu Audytu</w:t>
            </w:r>
          </w:p>
        </w:tc>
      </w:tr>
    </w:tbl>
    <w:p w:rsidR="00434A69" w:rsidRDefault="00434A69" w:rsidP="0043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6"/>
      </w:tblGrid>
      <w:tr w:rsidR="00434A69" w:rsidTr="00874D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34A69" w:rsidRDefault="00434A69" w:rsidP="00874D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Celem, dla którego opracowano niniejszy formularz, jest uproszczenie i ujednolicenie procesu przeprowadzania i dokumentowania oceny odpowiedniości kandydatów na stanowiska Członków Komitetu Audytu. Niniejszy formularz odnosi się do dodatkowych wymogów, jakie powinien spełniać członek Komitetu Audytu, niezależnie od wymogów, jakie dotyczą Członka Rady Nadzorczej.</w:t>
            </w:r>
          </w:p>
          <w:p w:rsidR="00434A69" w:rsidRDefault="00434A69" w:rsidP="00874D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34A69" w:rsidRDefault="00434A69" w:rsidP="00874D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Skorzystanie z niniejszego formularza i jego prawidłowe wypełnienie pomaga zagwarantować, że ocena została przeprowadzona zgodnie z kryteriami wynikającymi z przepisów prawa i zaleceń organu nadzoru, a także że przekazywane organowi nadzoru informacje wynikające z przeprowadzonej oceny będą w sposób wyczerpujący prezentować wyniki oceny.</w:t>
            </w:r>
          </w:p>
          <w:p w:rsidR="00434A69" w:rsidRDefault="00434A69" w:rsidP="00874D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34A69" w:rsidRDefault="00434A69" w:rsidP="00874D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Skorzystanie z formularza nie wyłącza możliwości uwzględnienia przez podmioty nadzorowane dodatkowych, innych niż uwzględnione w ramach formularza, okoliczności i kryteriów oceny odpowiedniości kandydatów. Skorzystanie z formularza nie wyłącza również możliwości występowania przez organ nadzoru o przekazanie dodatkowych informacji, wyjaśnień lub wymaganych danych oraz podejmowania innych inicjatyw w ramach postępowań wyjaśniających i administracyjnych.</w:t>
            </w:r>
          </w:p>
          <w:p w:rsidR="00434A69" w:rsidRDefault="00434A69" w:rsidP="00874D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34A69" w:rsidRDefault="00434A69" w:rsidP="00874D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Niniejszy formularz dostępny jest między innymi w formie elektronicznej za pośrednictwem serwisu internetowego organu nadzoru (www.knf.gov.pl). Prosimy o korzystanie z tej możliwości dostępu do formularza i wypełnianie go w części niewymagającej własnoręcznego podpisu w drodze edycji elektronicznej.</w:t>
            </w:r>
          </w:p>
          <w:p w:rsidR="00434A69" w:rsidRDefault="00434A69" w:rsidP="00874D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34A69" w:rsidRDefault="00434A69" w:rsidP="00874D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Informujemy, że dostęp osób trzecich do informacji ujętych w wypełnionych formularzach przekazanych organowi nadzoru będzie ograniczony, stosownie do art. 5 ust. 2 ustawy z dnia 6 września 2001 r. o dostępie do informacji publicznej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Dz.U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z 2018 r. poz. 1330, ze zm.). Zgodnie z tym przepisem prawo do informacji publicznej podlega ograniczeniu ze względu na prywatność osoby fizycznej lub tajemnicę przedsiębiorcy, a ograniczenie to nie dotyczy jedynie informacji o osobach pełniących funkcje publiczne, mających związek z pełnieniem tych funkcji, w tym o warunkach powierzenia i wykonywania funkcji, oraz przypadku gdy osoba fizyczna lub przedsiębiorca rezygnują z przysługującego im prawa.</w:t>
            </w:r>
          </w:p>
          <w:p w:rsidR="00434A69" w:rsidRDefault="00434A69" w:rsidP="00874D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34A69" w:rsidRDefault="00434A69" w:rsidP="00874D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 przypadku gdy stan faktyczny lub stan wiedzy, na których oparte są informacje i dokumenty wskazane w niniejszym formularzu, ulegnie zmianie, niezwłocznie i bez odrębnego wezwania powinna zostać przeprowadzona ponowna ocena, udokumentowana na stosownym formularzu, a jej wyniki powinny zostać przekazane organowi nadzoru.</w:t>
            </w:r>
          </w:p>
          <w:p w:rsidR="00434A69" w:rsidRDefault="00434A69" w:rsidP="00874D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34A69" w:rsidRDefault="00434A69" w:rsidP="00874D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Niezależnie od przeprowadzenia indywidualnej oceny kandydata, w związku z każdą planowaną/przeprowadzaną zmianą składu Komitetu Audytu powinna zostać przeprowadzona również ocena zbiorowej odpowiedniości Komitetu – zaleca się wykorzystanie do tego celu odrębnego formularza, dostępnego w serwisie internetowym organu nadzoru.</w:t>
            </w:r>
          </w:p>
        </w:tc>
      </w:tr>
    </w:tbl>
    <w:p w:rsidR="00434A69" w:rsidRDefault="00434A69" w:rsidP="0043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34A69" w:rsidRDefault="00434A69" w:rsidP="00434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A69" w:rsidRDefault="00434A69" w:rsidP="00434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A69" w:rsidRDefault="00434A69" w:rsidP="00434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A69" w:rsidRDefault="00434A69" w:rsidP="00434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2"/>
      </w:tblGrid>
      <w:tr w:rsidR="00434A69" w:rsidTr="00874D9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34A69" w:rsidRDefault="00434A69" w:rsidP="00874D9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SEKCJA 1 – wypełnia kandydat</w:t>
            </w:r>
          </w:p>
        </w:tc>
      </w:tr>
      <w:tr w:rsidR="00434A69" w:rsidTr="00874D9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284" w:type="dxa"/>
              <w:left w:w="108" w:type="dxa"/>
              <w:bottom w:w="284" w:type="dxa"/>
              <w:right w:w="108" w:type="dxa"/>
            </w:tcMar>
          </w:tcPr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44"/>
              <w:gridCol w:w="6582"/>
            </w:tblGrid>
            <w:tr w:rsidR="00434A69" w:rsidTr="00874D99">
              <w:tc>
                <w:tcPr>
                  <w:tcW w:w="9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Informacje o kandydacie</w:t>
                  </w:r>
                </w:p>
              </w:tc>
            </w:tr>
            <w:tr w:rsidR="00434A69" w:rsidTr="00874D99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Imię: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34A69" w:rsidTr="00874D99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Nazwisko: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34A69" w:rsidTr="00874D99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Miejsce urodzenia: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34A69" w:rsidTr="00874D99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34A69" w:rsidRDefault="00434A69" w:rsidP="00874D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542"/>
              <w:gridCol w:w="1984"/>
            </w:tblGrid>
            <w:tr w:rsidR="00434A69" w:rsidTr="00874D99">
              <w:tc>
                <w:tcPr>
                  <w:tcW w:w="9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Oświadczenia odnośnie do spełniania kryteriów niezależności</w:t>
                  </w:r>
                </w:p>
              </w:tc>
            </w:tr>
            <w:tr w:rsidR="00434A69" w:rsidTr="00874D99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Należę lub w okresie 3 lat od dnia powołania należałem do kadry kierowniczej wyższego szczebla, w tym jestem lub byłem Członkiem Zarządu lub innego organu zarządzającego podmiotu przeprowadzającego ocenę lub jednostki z nim powiązanej.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tak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nie</w:t>
                  </w:r>
                </w:p>
              </w:tc>
            </w:tr>
            <w:tr w:rsidR="00434A69" w:rsidTr="00874D99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Jestem lub byłem w okresie 1 roku od dnia powołania pracownikiem podmiotu przeprowadzającego ocenę lub jednostki z nim powiązanej </w:t>
                  </w:r>
                  <w:r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en-US"/>
                    </w:rPr>
                    <w:t xml:space="preserve">(nie dotyczy sytuacji, gdy Członkiem Komitetu Audytu jest pracownik nienależący do kadry kierowniczej wyższego szczebla, który został wybrany do Rady Nadzorczej lub innego organu nadzorczego lub kontrolnego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podmiotu przeprowadzającego ocenę</w:t>
                  </w:r>
                  <w:r>
                    <w:rPr>
                      <w:rFonts w:ascii="Times New Roman" w:eastAsia="Calibri" w:hAnsi="Times New Roman"/>
                      <w:i/>
                      <w:sz w:val="24"/>
                      <w:szCs w:val="24"/>
                      <w:lang w:eastAsia="en-US"/>
                    </w:rPr>
                    <w:t xml:space="preserve"> jako przedstawiciel pracowników).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tak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nie</w:t>
                  </w:r>
                </w:p>
              </w:tc>
            </w:tr>
            <w:tr w:rsidR="00434A69" w:rsidTr="00874D99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Sprawuję kontrolę w rozumieniu art. 3 ust. 1 pkt 37 lit. </w:t>
                  </w:r>
                  <w:proofErr w:type="spellStart"/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a–e</w:t>
                  </w:r>
                  <w:proofErr w:type="spellEnd"/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ustawy z dnia 29 września 1994 r. o rachunkowości lub reprezentuję osoby lub podmioty sprawujące kontrolę nad podmiotem przeprowadzającym ocenę.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tak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nie</w:t>
                  </w:r>
                </w:p>
              </w:tc>
            </w:tr>
            <w:tr w:rsidR="00434A69" w:rsidTr="00874D99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Otrzymuję lub otrzymałem dodatkowe wynagrodzenie</w:t>
                  </w:r>
                  <w:r>
                    <w:rPr>
                      <w:rStyle w:val="Odwoanieprzypisudolnego"/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footnoteReference w:id="2"/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, w znacznej wysokości, od podmiotu przeprowadzającego ocenę lub jednostki z nim powiązanej, z wyjątkiem wynagrodzenia, jakie otrzymałem jako Członek Rady Nadzorczej lub innego organu nadzorczego lub kontrolnego, w tym Komitetu Audytu.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tak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nie</w:t>
                  </w:r>
                </w:p>
              </w:tc>
            </w:tr>
            <w:tr w:rsidR="00434A69" w:rsidTr="00874D99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Utrzymuję lub w okresie ostatniego roku od dnia powołania utrzymywałem istotne stosunki gospodarcze z podmiotem przeprowadzającym ocenę lub jednostką z nim powiązaną, bezpośrednio lub będąc właścicielem, wspólnikiem, akcjonariuszem, Członkiem Rady Nadzorczej lub innego organu nadzorczego lub kontrolnego, lub osobą należącą do kadry kierowniczej wyższego szczebla, w tym Członkiem Zarządu lub innego organu zarządzającego podmiotu utrzymującego takie stosunki.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tak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nie</w:t>
                  </w:r>
                </w:p>
              </w:tc>
            </w:tr>
            <w:tr w:rsidR="00434A69" w:rsidTr="00874D99">
              <w:tc>
                <w:tcPr>
                  <w:tcW w:w="9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Jestem lub w okresie ostatnich 2 lat od dnia powołania byłem:</w:t>
                  </w:r>
                </w:p>
              </w:tc>
            </w:tr>
            <w:tr w:rsidR="00434A69" w:rsidTr="00874D99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właścicielem, wspólnikiem (w tym </w:t>
                  </w:r>
                  <w:proofErr w:type="spellStart"/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komplementariuszem</w:t>
                  </w:r>
                  <w:proofErr w:type="spellEnd"/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) lub akcjonariuszem obecnej lub poprzedniej firmy audytorskiej przeprowadzającej badanie sprawozdania finansowego podmiotu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przeprowadzającego ocenę lub jednostki z nim powiązanej;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lastRenderedPageBreak/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tak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nie</w:t>
                  </w:r>
                </w:p>
              </w:tc>
            </w:tr>
            <w:tr w:rsidR="00434A69" w:rsidTr="00874D99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Członkiem Rady Nadzorczej lub innego organu nadzorczego lub kontrolnego obecnej lub poprzedniej firmy audytorskiej przeprowadzającej badanie sprawozdania finansowego podmiotu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przeprowadzającego ocenę;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tak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nie</w:t>
                  </w:r>
                </w:p>
              </w:tc>
            </w:tr>
            <w:tr w:rsidR="00434A69" w:rsidTr="00874D99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pracownikiem lub osobą należącą do kadry kierowniczej wyższego szczebla, w tym Członkiem Zarządu lub innego organu zarządzającego obecnej lub poprzedniej firmy audytorskiej przeprowadzającej badanie sprawozdania finansowego podmiotu przeprowadzającego ocenę lub jednostki z nim powiązanej;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tak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nie</w:t>
                  </w:r>
                </w:p>
              </w:tc>
            </w:tr>
            <w:tr w:rsidR="00434A69" w:rsidTr="00874D99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inną osobą fizyczną, z której usług korzystała lub którą nadzorowała obecna lub poprzednia firma audytorska lub biegły rewident działający w jej imieniu.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tak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nie</w:t>
                  </w:r>
                </w:p>
              </w:tc>
            </w:tr>
            <w:tr w:rsidR="00434A69" w:rsidTr="00874D99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Jestem Członkiem Zarządu lub innego organu zarządzającego jednostki, w której Członkiem Rady Nadzorczej lub innego organu nadzorczego lub kontrolnego jest Członek Zarządu lub innego organu zarządzającego podmiotu przeprowadzającego ocenę.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tak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nie</w:t>
                  </w:r>
                </w:p>
              </w:tc>
            </w:tr>
            <w:tr w:rsidR="00434A69" w:rsidTr="00874D99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Jestem Członkiem Rady Nadzorczej lub innego organu nadzorczego lub kontrolnego podmiotu przeprowadzającego ocenę dłużej niż 12 lat.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tak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nie</w:t>
                  </w:r>
                </w:p>
              </w:tc>
            </w:tr>
            <w:tr w:rsidR="00434A69" w:rsidTr="00874D99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Jestem małżonkiem, osobą pozostającą we wspólnym pożyciu, krewnym lub powinowatym w linii prostej, a w linii bocznej do czwartego stopnia – Członka Zarządu lub innego organu zarządzającego podmiotu przeprowadzającego ocenę lub osoby, o której mowa w pkt 1–8.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tak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nie</w:t>
                  </w:r>
                </w:p>
              </w:tc>
            </w:tr>
            <w:tr w:rsidR="00434A69" w:rsidTr="00874D99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Pozostaję w stosunku przysposobienia, opieki lub kurateli z Członkiem Zarządu lub innego organu zarządzającego podmiotu przeprowadzającego ocenę lub osobą, o której mowa w pkt 1–8.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tak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nie</w:t>
                  </w:r>
                </w:p>
              </w:tc>
            </w:tr>
          </w:tbl>
          <w:p w:rsidR="00434A69" w:rsidRDefault="00434A69" w:rsidP="00874D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44"/>
              <w:gridCol w:w="6582"/>
            </w:tblGrid>
            <w:tr w:rsidR="00434A69" w:rsidTr="00874D99">
              <w:tc>
                <w:tcPr>
                  <w:tcW w:w="9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Posiadam pełną zdolność do czynności prawnych.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Wyrażam zgodę na objęcie stanowiska wskazanego w części II niniejszego formularza.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Wyrażam zgodę na przetwarzanie moich danych osobowych zawartych w niniejszym formularzu i załączonych do niego dokumentach do celów przeprowadzenia oceny mojej odpowiedniości do pełnienia funkcji członka organu podmiotu nadzorowanego przez organ nadzoru nad rynkiem finansowym. Administratorem danych jest podmiot wskazany w pkt II.1 niniejszego formularza. Dane zawarte w niniejszym formularzu mogą zostać przekazane organowi nadzoru nad rynkiem finansowym w związku z realizacją ustawowych obowiązków w zakresie oceny odpowiedniości członków organów podmiotów nadzorowanych.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Jednocześnie oświadczam, że zostałem poinformowany, że wyrażona przeze mnie zgoda może być odwołana w dowolnym momencie, a jej wycofanie nie wpływa na zgodność z prawem przetwarzania, którego dokonano na podstawie zgody przed jej wycofaniem.</w:t>
                  </w:r>
                </w:p>
              </w:tc>
            </w:tr>
            <w:tr w:rsidR="00434A69" w:rsidTr="00874D99">
              <w:tc>
                <w:tcPr>
                  <w:tcW w:w="2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Data i podpis kandydata: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34A69" w:rsidRDefault="00434A69" w:rsidP="00874D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434A69" w:rsidRDefault="00434A69" w:rsidP="0043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34A69" w:rsidRDefault="00434A69" w:rsidP="0043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34A69" w:rsidRDefault="00434A69" w:rsidP="0043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34A69" w:rsidRDefault="00434A69" w:rsidP="0043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34A69" w:rsidRDefault="00434A69" w:rsidP="0043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0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0"/>
      </w:tblGrid>
      <w:tr w:rsidR="00434A69" w:rsidTr="00874D99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34A69" w:rsidRDefault="00434A69" w:rsidP="00874D9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SEKCJA 2 – wypełnia podmiot dokonujący oceny</w:t>
            </w:r>
          </w:p>
        </w:tc>
      </w:tr>
      <w:tr w:rsidR="00434A69" w:rsidTr="00874D99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top w:w="284" w:type="dxa"/>
              <w:left w:w="108" w:type="dxa"/>
              <w:bottom w:w="284" w:type="dxa"/>
              <w:right w:w="108" w:type="dxa"/>
            </w:tcMar>
          </w:tcPr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59"/>
              <w:gridCol w:w="6767"/>
            </w:tblGrid>
            <w:tr w:rsidR="00434A69" w:rsidTr="00874D99">
              <w:tc>
                <w:tcPr>
                  <w:tcW w:w="9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Informacje o docelowym stanowisku</w:t>
                  </w:r>
                </w:p>
              </w:tc>
            </w:tr>
            <w:tr w:rsidR="00434A69" w:rsidTr="00874D99"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Nazwa/firma podmiotu</w:t>
                  </w:r>
                  <w:r>
                    <w:rPr>
                      <w:rStyle w:val="Odwoanieprzypisudolnego"/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footnoteReference w:id="3"/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:</w:t>
                  </w:r>
                </w:p>
              </w:tc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34A69" w:rsidRDefault="00434A69" w:rsidP="00874D99">
                  <w:pPr>
                    <w:spacing w:after="0" w:line="240" w:lineRule="auto"/>
                    <w:ind w:left="708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34A69" w:rsidTr="00874D99"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Organ i funkcja/stanowisko:</w:t>
                  </w:r>
                </w:p>
              </w:tc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Komitet Audytu</w:t>
                  </w:r>
                </w:p>
                <w:p w:rsidR="00434A69" w:rsidRDefault="00434A69" w:rsidP="00874D99">
                  <w:pPr>
                    <w:spacing w:after="0" w:line="240" w:lineRule="auto"/>
                    <w:ind w:left="708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Przewodniczący Komitetu Audytu</w:t>
                  </w:r>
                </w:p>
                <w:p w:rsidR="00434A69" w:rsidRDefault="00434A69" w:rsidP="00874D99">
                  <w:pPr>
                    <w:spacing w:after="0" w:line="240" w:lineRule="auto"/>
                    <w:ind w:left="708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Członek Komitetu Audytu</w:t>
                  </w:r>
                </w:p>
                <w:p w:rsidR="00434A69" w:rsidRDefault="00434A69" w:rsidP="00874D99">
                  <w:pPr>
                    <w:spacing w:after="0" w:line="240" w:lineRule="auto"/>
                    <w:ind w:left="708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34A69" w:rsidRDefault="00434A69" w:rsidP="00874D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tbl>
            <w:tblPr>
              <w:tblW w:w="96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44"/>
              <w:gridCol w:w="3286"/>
              <w:gridCol w:w="3434"/>
            </w:tblGrid>
            <w:tr w:rsidR="00434A69" w:rsidTr="00874D99">
              <w:tc>
                <w:tcPr>
                  <w:tcW w:w="96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Podsumowanie oceny</w:t>
                  </w:r>
                </w:p>
              </w:tc>
            </w:tr>
            <w:tr w:rsidR="00434A69" w:rsidTr="00874D99">
              <w:tc>
                <w:tcPr>
                  <w:tcW w:w="96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Wynik przeprowadzonej oceny (spełnia/nie spełnia) obligatoryjnie należy podać dla wszystkich kryteriów, mających zastosowanie do danego stanowiska. 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Dla wszystkich kryteriów, według których ocena została przeprowadzona, należy wypełnić właściwe załączniki opisujące szczegóły przeprowadzonej oceny – zaleca się skorzystanie w tym celu z wzorów opublikowanych w serwisie internetowym organu nadzoru.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Należy pamiętać, że niespełnienie wskazanych poniżej kryteriów przez poszczególnych Członków Komitetu Audytu nie pociąga za sobą automatycznie negatywnej oceny, o ile spełnione są kryteria zbiorowej odpowiedniości Komitetu Audytu.</w:t>
                  </w:r>
                </w:p>
              </w:tc>
            </w:tr>
            <w:tr w:rsidR="00434A69" w:rsidTr="00874D99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Kompetencje – wiedza w zakresie rachunkowości 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spełnia</w:t>
                  </w: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nie spełnia</w:t>
                  </w:r>
                </w:p>
              </w:tc>
            </w:tr>
            <w:tr w:rsidR="00434A69" w:rsidTr="00874D99">
              <w:tc>
                <w:tcPr>
                  <w:tcW w:w="29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:rsidR="00434A69" w:rsidRDefault="00434A69" w:rsidP="00874D99">
                  <w:pPr>
                    <w:pStyle w:val="Akapitzlist"/>
                    <w:spacing w:after="0" w:line="240" w:lineRule="auto"/>
                    <w:ind w:left="36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Udokumentowanie</w:t>
                  </w:r>
                </w:p>
              </w:tc>
              <w:tc>
                <w:tcPr>
                  <w:tcW w:w="6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– udokumentowany w ramach oceny Członka Rady Nadzorczej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   (proszę wskazać stosowny załącznik)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– w załączeniu dokument:</w:t>
                  </w:r>
                </w:p>
              </w:tc>
            </w:tr>
            <w:tr w:rsidR="00434A69" w:rsidTr="00874D99">
              <w:tc>
                <w:tcPr>
                  <w:tcW w:w="2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:rsidR="00434A69" w:rsidRDefault="00434A69" w:rsidP="00874D99">
                  <w:pPr>
                    <w:pStyle w:val="Akapitzlist"/>
                    <w:spacing w:after="0" w:line="240" w:lineRule="auto"/>
                    <w:ind w:left="36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Uwagi:</w:t>
                  </w:r>
                </w:p>
              </w:tc>
              <w:tc>
                <w:tcPr>
                  <w:tcW w:w="67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34A69" w:rsidTr="00874D99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Kompetencje – umiejętności w zakresie rachunkowości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spełnia     </w:t>
                  </w: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nie spełnia</w:t>
                  </w:r>
                </w:p>
              </w:tc>
            </w:tr>
            <w:tr w:rsidR="00434A69" w:rsidTr="00874D99">
              <w:tc>
                <w:tcPr>
                  <w:tcW w:w="29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:rsidR="00434A69" w:rsidRDefault="00434A69" w:rsidP="00874D99">
                  <w:pPr>
                    <w:pStyle w:val="Akapitzlist"/>
                    <w:spacing w:after="0" w:line="240" w:lineRule="auto"/>
                    <w:ind w:left="36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Udokumentowanie</w:t>
                  </w:r>
                </w:p>
              </w:tc>
              <w:tc>
                <w:tcPr>
                  <w:tcW w:w="6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– udokumentowany w ramach oceny Członka Rady Nadzorczej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   (proszę wskazać stosowny załącznik)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– w załączeniu dokument:</w:t>
                  </w:r>
                </w:p>
              </w:tc>
            </w:tr>
            <w:tr w:rsidR="00434A69" w:rsidTr="00874D99">
              <w:tc>
                <w:tcPr>
                  <w:tcW w:w="2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:rsidR="00434A69" w:rsidRDefault="00434A69" w:rsidP="00874D99">
                  <w:pPr>
                    <w:pStyle w:val="Akapitzlist"/>
                    <w:spacing w:after="0" w:line="240" w:lineRule="auto"/>
                    <w:ind w:left="36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Uwagi:</w:t>
                  </w:r>
                </w:p>
              </w:tc>
              <w:tc>
                <w:tcPr>
                  <w:tcW w:w="67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34A69" w:rsidTr="00874D99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Kompetencje – wiedza w zakresie badania sprawozdań finansowych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spełnia</w:t>
                  </w: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nie spełnia</w:t>
                  </w:r>
                </w:p>
              </w:tc>
            </w:tr>
            <w:tr w:rsidR="00434A69" w:rsidTr="00874D99">
              <w:tc>
                <w:tcPr>
                  <w:tcW w:w="29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:rsidR="00434A69" w:rsidRDefault="00434A69" w:rsidP="00874D99">
                  <w:pPr>
                    <w:pStyle w:val="Akapitzlist"/>
                    <w:spacing w:after="0" w:line="240" w:lineRule="auto"/>
                    <w:ind w:left="36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Udokumentowanie</w:t>
                  </w:r>
                </w:p>
              </w:tc>
              <w:tc>
                <w:tcPr>
                  <w:tcW w:w="6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– udokumentowany w ramach oceny Członka Rady Nadzorczej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   (proszę wskazać stosowny załącznik)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– w załączeniu dokument:</w:t>
                  </w:r>
                </w:p>
              </w:tc>
            </w:tr>
            <w:tr w:rsidR="00434A69" w:rsidTr="00874D99">
              <w:tc>
                <w:tcPr>
                  <w:tcW w:w="2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:rsidR="00434A69" w:rsidRDefault="00434A69" w:rsidP="00874D99">
                  <w:pPr>
                    <w:pStyle w:val="Akapitzlist"/>
                    <w:spacing w:after="0" w:line="240" w:lineRule="auto"/>
                    <w:ind w:left="36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Uwagi:</w:t>
                  </w:r>
                </w:p>
              </w:tc>
              <w:tc>
                <w:tcPr>
                  <w:tcW w:w="67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34A69" w:rsidTr="00874D99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Kompetencje – umiejętności w zakresie badania sprawozdań finansowych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spełnia</w:t>
                  </w: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nie spełnia</w:t>
                  </w:r>
                </w:p>
              </w:tc>
            </w:tr>
            <w:tr w:rsidR="00434A69" w:rsidTr="00874D99">
              <w:tc>
                <w:tcPr>
                  <w:tcW w:w="29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:rsidR="00434A69" w:rsidRDefault="00434A69" w:rsidP="00874D99">
                  <w:pPr>
                    <w:pStyle w:val="Akapitzlist"/>
                    <w:spacing w:after="0" w:line="240" w:lineRule="auto"/>
                    <w:ind w:left="36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Udokumentowanie</w:t>
                  </w:r>
                </w:p>
              </w:tc>
              <w:tc>
                <w:tcPr>
                  <w:tcW w:w="6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– udokumentowany w ramach oceny Członka Rady Nadzorczej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    (proszę wskazać stosowny załącznik)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– w załączeniu dokument:</w:t>
                  </w:r>
                </w:p>
              </w:tc>
            </w:tr>
            <w:tr w:rsidR="00434A69" w:rsidTr="00874D99">
              <w:tc>
                <w:tcPr>
                  <w:tcW w:w="2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:rsidR="00434A69" w:rsidRDefault="00434A69" w:rsidP="00874D99">
                  <w:pPr>
                    <w:pStyle w:val="Akapitzlist"/>
                    <w:spacing w:after="0" w:line="240" w:lineRule="auto"/>
                    <w:ind w:left="36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Uwagi:</w:t>
                  </w:r>
                </w:p>
              </w:tc>
              <w:tc>
                <w:tcPr>
                  <w:tcW w:w="67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34A69" w:rsidTr="00874D99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Kompetencje – wiedza w zakresie branży, w której działa Banku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spełnia</w:t>
                  </w: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nie spełnia</w:t>
                  </w:r>
                </w:p>
              </w:tc>
            </w:tr>
            <w:tr w:rsidR="00434A69" w:rsidTr="00874D99">
              <w:tc>
                <w:tcPr>
                  <w:tcW w:w="29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:rsidR="00434A69" w:rsidRDefault="00434A69" w:rsidP="00874D99">
                  <w:pPr>
                    <w:pStyle w:val="Akapitzlist"/>
                    <w:spacing w:after="0" w:line="240" w:lineRule="auto"/>
                    <w:ind w:left="36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Udokumentowanie</w:t>
                  </w:r>
                </w:p>
              </w:tc>
              <w:tc>
                <w:tcPr>
                  <w:tcW w:w="6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– udokumentowany w ramach oceny Członka Rady Nadzorczej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   (proszę wskazać stosowny załącznik)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– w załączeniu dokument:</w:t>
                  </w:r>
                </w:p>
              </w:tc>
            </w:tr>
            <w:tr w:rsidR="00434A69" w:rsidTr="00874D99">
              <w:tc>
                <w:tcPr>
                  <w:tcW w:w="2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:rsidR="00434A69" w:rsidRDefault="00434A69" w:rsidP="00874D99">
                  <w:pPr>
                    <w:pStyle w:val="Akapitzlist"/>
                    <w:spacing w:after="0" w:line="240" w:lineRule="auto"/>
                    <w:ind w:left="36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Uwagi:</w:t>
                  </w:r>
                </w:p>
              </w:tc>
              <w:tc>
                <w:tcPr>
                  <w:tcW w:w="67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34A69" w:rsidTr="00874D99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Kompetencje – umiejętności w zakresie branży, w której działa Banku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spełnia</w:t>
                  </w: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nie spełnia</w:t>
                  </w:r>
                </w:p>
              </w:tc>
            </w:tr>
            <w:tr w:rsidR="00434A69" w:rsidTr="00874D99">
              <w:tc>
                <w:tcPr>
                  <w:tcW w:w="29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:rsidR="00434A69" w:rsidRDefault="00434A69" w:rsidP="00874D99">
                  <w:pPr>
                    <w:pStyle w:val="Akapitzlist"/>
                    <w:spacing w:after="0" w:line="240" w:lineRule="auto"/>
                    <w:ind w:left="36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Udokumentowanie</w:t>
                  </w:r>
                </w:p>
              </w:tc>
              <w:tc>
                <w:tcPr>
                  <w:tcW w:w="6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– udokumentowany w ramach oceny Członka Rady Nadzorczej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   (proszę wskazać stosowny załącznik)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– w załączeniu dokument:</w:t>
                  </w:r>
                </w:p>
              </w:tc>
            </w:tr>
            <w:tr w:rsidR="00434A69" w:rsidTr="00874D99">
              <w:tc>
                <w:tcPr>
                  <w:tcW w:w="2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:rsidR="00434A69" w:rsidRDefault="00434A69" w:rsidP="00874D99">
                  <w:pPr>
                    <w:pStyle w:val="Akapitzlist"/>
                    <w:spacing w:after="0" w:line="240" w:lineRule="auto"/>
                    <w:ind w:left="36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Uwagi:</w:t>
                  </w:r>
                </w:p>
              </w:tc>
              <w:tc>
                <w:tcPr>
                  <w:tcW w:w="67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34A69" w:rsidTr="00874D99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Niezależność 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spełnia</w:t>
                  </w: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nie spełnia</w:t>
                  </w:r>
                </w:p>
              </w:tc>
            </w:tr>
            <w:tr w:rsidR="00434A69" w:rsidTr="00874D99">
              <w:tc>
                <w:tcPr>
                  <w:tcW w:w="29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:rsidR="00434A69" w:rsidRDefault="00434A69" w:rsidP="00874D99">
                  <w:pPr>
                    <w:pStyle w:val="Akapitzlist"/>
                    <w:spacing w:after="0" w:line="240" w:lineRule="auto"/>
                    <w:ind w:left="36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34A69" w:rsidTr="00874D99">
              <w:tc>
                <w:tcPr>
                  <w:tcW w:w="2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:rsidR="00434A69" w:rsidRDefault="00434A69" w:rsidP="00874D99">
                  <w:pPr>
                    <w:pStyle w:val="Akapitzlist"/>
                    <w:spacing w:after="0" w:line="240" w:lineRule="auto"/>
                    <w:ind w:left="36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Uwagi:</w:t>
                  </w:r>
                </w:p>
              </w:tc>
              <w:tc>
                <w:tcPr>
                  <w:tcW w:w="67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34A69" w:rsidRDefault="00434A69" w:rsidP="00874D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44"/>
              <w:gridCol w:w="456"/>
              <w:gridCol w:w="6126"/>
            </w:tblGrid>
            <w:tr w:rsidR="00434A69" w:rsidTr="00874D99">
              <w:tc>
                <w:tcPr>
                  <w:tcW w:w="9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Rekomendowane działania</w:t>
                  </w:r>
                </w:p>
              </w:tc>
            </w:tr>
            <w:tr w:rsidR="00434A69" w:rsidTr="00874D99">
              <w:trPr>
                <w:trHeight w:val="596"/>
              </w:trPr>
              <w:tc>
                <w:tcPr>
                  <w:tcW w:w="29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W wyniku przeprowadzonej oceny, w zakresie powołania kandydata na stanowisko – rekomenduje się: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</w:p>
              </w:tc>
              <w:tc>
                <w:tcPr>
                  <w:tcW w:w="6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powołać kandydata na wskazane stanowisko</w:t>
                  </w:r>
                </w:p>
              </w:tc>
            </w:tr>
            <w:tr w:rsidR="00434A69" w:rsidTr="00874D99">
              <w:trPr>
                <w:trHeight w:val="59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odstąpić od powołania kandydata na stanowisko</w:t>
                  </w:r>
                </w:p>
              </w:tc>
            </w:tr>
            <w:tr w:rsidR="00434A69" w:rsidTr="00874D99">
              <w:trPr>
                <w:trHeight w:val="395"/>
              </w:trPr>
              <w:tc>
                <w:tcPr>
                  <w:tcW w:w="29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434A69" w:rsidRDefault="00434A69" w:rsidP="00434A69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W zakresie zidentyfikowanych odstępstw od wymogów lub innych słabych stron kandydata – rekomenduje się podjęcie następujących działań naprawczych</w:t>
                  </w:r>
                  <w:r>
                    <w:rPr>
                      <w:rStyle w:val="Odwoanieprzypisudolnego"/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footnoteReference w:id="4"/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: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</w:p>
              </w:tc>
              <w:tc>
                <w:tcPr>
                  <w:tcW w:w="61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w zakresie wiedzy i umiejętności kandydata – skierowanie kandydata na dodatkowe kursy/szkolenia:</w:t>
                  </w:r>
                </w:p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34A69" w:rsidTr="00874D99">
              <w:trPr>
                <w:trHeight w:val="39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4A69" w:rsidRDefault="00434A69" w:rsidP="00874D99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en-US" w:eastAsia="en-US"/>
                    </w:rPr>
                    <w:t>☐</w:t>
                  </w:r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inne:</w:t>
                  </w:r>
                </w:p>
              </w:tc>
            </w:tr>
          </w:tbl>
          <w:p w:rsidR="00434A69" w:rsidRDefault="00434A69" w:rsidP="00874D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44"/>
              <w:gridCol w:w="6582"/>
            </w:tblGrid>
            <w:tr w:rsidR="00434A69" w:rsidTr="00874D99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Data i podpis upoważnionego przedstawiciela podmiotu: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34A69" w:rsidRDefault="00434A69" w:rsidP="00874D9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34A69" w:rsidRDefault="00434A69" w:rsidP="00874D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C6085" w:rsidRDefault="00BC6085"/>
    <w:sectPr w:rsidR="00BC6085" w:rsidSect="00D445CD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A69" w:rsidRDefault="00434A69" w:rsidP="00434A69">
      <w:pPr>
        <w:spacing w:after="0" w:line="240" w:lineRule="auto"/>
      </w:pPr>
      <w:r>
        <w:separator/>
      </w:r>
    </w:p>
  </w:endnote>
  <w:endnote w:type="continuationSeparator" w:id="1">
    <w:p w:rsidR="00434A69" w:rsidRDefault="00434A69" w:rsidP="0043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A69" w:rsidRDefault="00434A69" w:rsidP="00434A69">
      <w:pPr>
        <w:spacing w:after="0" w:line="240" w:lineRule="auto"/>
      </w:pPr>
      <w:r>
        <w:separator/>
      </w:r>
    </w:p>
  </w:footnote>
  <w:footnote w:type="continuationSeparator" w:id="1">
    <w:p w:rsidR="00434A69" w:rsidRDefault="00434A69" w:rsidP="00434A69">
      <w:pPr>
        <w:spacing w:after="0" w:line="240" w:lineRule="auto"/>
      </w:pPr>
      <w:r>
        <w:continuationSeparator/>
      </w:r>
    </w:p>
  </w:footnote>
  <w:footnote w:id="2">
    <w:p w:rsidR="00434A69" w:rsidRDefault="00434A69" w:rsidP="00434A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Dodatkowe wynagrodzenie:</w:t>
      </w:r>
    </w:p>
    <w:p w:rsidR="00434A69" w:rsidRDefault="00434A69" w:rsidP="00434A69">
      <w:pPr>
        <w:pStyle w:val="Tekstprzypisudolnego"/>
        <w:numPr>
          <w:ilvl w:val="0"/>
          <w:numId w:val="8"/>
        </w:numPr>
        <w:jc w:val="both"/>
      </w:pPr>
      <w:r>
        <w:t>obejmuje udział w systemie przydziału opcji na akcje lub innym systemie wynagradzania za wyniki;</w:t>
      </w:r>
    </w:p>
    <w:p w:rsidR="00434A69" w:rsidRDefault="00434A69" w:rsidP="00434A69">
      <w:pPr>
        <w:pStyle w:val="Tekstprzypisudolnego"/>
        <w:numPr>
          <w:ilvl w:val="0"/>
          <w:numId w:val="8"/>
        </w:numPr>
        <w:jc w:val="both"/>
      </w:pPr>
      <w:r>
        <w:t>nie obejmuje otrzymywania kwot wynagrodzenia w stałej wysokości w ramach planu emerytalnego, w tym wynagrodzenia odroczonego, z tytułu wcześniejszej pracy w danej jednostce zainteresowania publicznego, w przypadku gdy warunkiem wypłaty takiego wynagrodzenia nie jest kontynuacja zatrudnienia w danej jednostce zainteresowania publicznego.</w:t>
      </w:r>
    </w:p>
  </w:footnote>
  <w:footnote w:id="3">
    <w:p w:rsidR="00434A69" w:rsidRDefault="00434A69" w:rsidP="00434A69">
      <w:pPr>
        <w:pStyle w:val="Tekstprzypisudolnego"/>
      </w:pPr>
      <w:r>
        <w:rPr>
          <w:rStyle w:val="Odwoanieprzypisudolnego"/>
        </w:rPr>
        <w:footnoteRef/>
      </w:r>
      <w:r>
        <w:t xml:space="preserve"> W przypadku instytucjonalnego systemu ochrony (IPS) w tym polu należy podać nazwę jednostki zarządzającej systemem ochrony.</w:t>
      </w:r>
    </w:p>
  </w:footnote>
  <w:footnote w:id="4">
    <w:p w:rsidR="00434A69" w:rsidRDefault="00434A69" w:rsidP="00434A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wypełnić w przypadku zidentyfikowania odstępstw od wymogów regulacyjnych, skutkujących koniecznością wstrzymania się z powołaniem kandydata na stanowisko; możliwe jest również wypełnienie tego pola w przypadku powołania kandydata na stanowisko.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4B4F"/>
    <w:multiLevelType w:val="hybridMultilevel"/>
    <w:tmpl w:val="2CF6223A"/>
    <w:lvl w:ilvl="0" w:tplc="820C8C24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7222AB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2C1B82"/>
    <w:multiLevelType w:val="hybridMultilevel"/>
    <w:tmpl w:val="E06407A6"/>
    <w:lvl w:ilvl="0" w:tplc="9468F83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B11075"/>
    <w:multiLevelType w:val="hybridMultilevel"/>
    <w:tmpl w:val="36C6A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A69"/>
    <w:rsid w:val="003254B2"/>
    <w:rsid w:val="00434A69"/>
    <w:rsid w:val="00A47D64"/>
    <w:rsid w:val="00BC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A6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4A69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4A6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34A69"/>
    <w:pPr>
      <w:ind w:left="708"/>
    </w:pPr>
  </w:style>
  <w:style w:type="character" w:styleId="Odwoanieprzypisudolnego">
    <w:name w:val="footnote reference"/>
    <w:uiPriority w:val="99"/>
    <w:semiHidden/>
    <w:unhideWhenUsed/>
    <w:rsid w:val="00434A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1507</Words>
  <Characters>9045</Characters>
  <Application>Microsoft Office Word</Application>
  <DocSecurity>0</DocSecurity>
  <Lines>75</Lines>
  <Paragraphs>21</Paragraphs>
  <ScaleCrop>false</ScaleCrop>
  <Company/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Kaczałko-Myszak</dc:creator>
  <cp:lastModifiedBy>Joanna Kaczałko-Myszak</cp:lastModifiedBy>
  <cp:revision>1</cp:revision>
  <dcterms:created xsi:type="dcterms:W3CDTF">2022-04-25T06:41:00Z</dcterms:created>
  <dcterms:modified xsi:type="dcterms:W3CDTF">2022-04-25T06:43:00Z</dcterms:modified>
</cp:coreProperties>
</file>